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3C4" w:rsidRDefault="00E213C4" w:rsidP="00E213C4">
      <w:pPr>
        <w:tabs>
          <w:tab w:val="center" w:pos="5233"/>
        </w:tabs>
        <w:jc w:val="center"/>
        <w:rPr>
          <w:noProof/>
          <w:sz w:val="40"/>
          <w:szCs w:val="40"/>
          <w:lang w:val="uk-UA" w:eastAsia="ru-RU"/>
        </w:rPr>
      </w:pPr>
      <w:r>
        <w:rPr>
          <w:noProof/>
          <w:sz w:val="40"/>
          <w:szCs w:val="40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-629920</wp:posOffset>
            </wp:positionV>
            <wp:extent cx="7553325" cy="10172700"/>
            <wp:effectExtent l="19050" t="0" r="9525" b="0"/>
            <wp:wrapNone/>
            <wp:docPr id="3" name="Рисунок 2" descr="c26480200c491230d6215d4385524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6480200c491230d6215d43855240d5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3C4" w:rsidRDefault="00E213C4" w:rsidP="00E213C4">
      <w:pPr>
        <w:tabs>
          <w:tab w:val="center" w:pos="5233"/>
        </w:tabs>
        <w:jc w:val="center"/>
        <w:rPr>
          <w:noProof/>
          <w:sz w:val="40"/>
          <w:szCs w:val="40"/>
          <w:lang w:val="uk-UA" w:eastAsia="ru-RU"/>
        </w:rPr>
      </w:pPr>
    </w:p>
    <w:p w:rsidR="00DF186F" w:rsidRPr="00294FC3" w:rsidRDefault="00E213C4" w:rsidP="00E213C4">
      <w:pPr>
        <w:tabs>
          <w:tab w:val="center" w:pos="5233"/>
        </w:tabs>
        <w:jc w:val="center"/>
        <w:rPr>
          <w:b/>
          <w:noProof/>
          <w:color w:val="002060"/>
          <w:sz w:val="32"/>
          <w:szCs w:val="32"/>
          <w:lang w:val="uk-UA" w:eastAsia="ru-RU"/>
        </w:rPr>
      </w:pPr>
      <w:r w:rsidRPr="00294FC3">
        <w:rPr>
          <w:b/>
          <w:noProof/>
          <w:color w:val="002060"/>
          <w:sz w:val="32"/>
          <w:szCs w:val="32"/>
          <w:lang w:val="uk-UA" w:eastAsia="ru-RU"/>
        </w:rPr>
        <w:t>КЗО «ЖОВТНЕВИЙ НАВЧАЛЬНО-РЕАБІЛІТАЦІЙНИЙ ЦЕНТР</w:t>
      </w:r>
      <w:r w:rsidR="00294FC3" w:rsidRPr="00294FC3">
        <w:rPr>
          <w:b/>
          <w:noProof/>
          <w:color w:val="002060"/>
          <w:sz w:val="32"/>
          <w:szCs w:val="32"/>
          <w:lang w:val="uk-UA" w:eastAsia="ru-RU"/>
        </w:rPr>
        <w:t xml:space="preserve"> З ПОГЛИБЛЕНИМ ПРОФЕСІЙНО ТРУДОВИМ НАВЧАННЯМ</w:t>
      </w:r>
      <w:r w:rsidRPr="00294FC3">
        <w:rPr>
          <w:b/>
          <w:noProof/>
          <w:color w:val="002060"/>
          <w:sz w:val="32"/>
          <w:szCs w:val="32"/>
          <w:lang w:val="uk-UA" w:eastAsia="ru-RU"/>
        </w:rPr>
        <w:t>»ДОР»</w:t>
      </w:r>
    </w:p>
    <w:p w:rsidR="00E213C4" w:rsidRDefault="00E213C4" w:rsidP="00E213C4">
      <w:pPr>
        <w:tabs>
          <w:tab w:val="center" w:pos="5233"/>
        </w:tabs>
        <w:jc w:val="center"/>
        <w:rPr>
          <w:b/>
          <w:noProof/>
          <w:color w:val="C00000"/>
          <w:sz w:val="32"/>
          <w:szCs w:val="32"/>
          <w:lang w:val="uk-UA" w:eastAsia="ru-RU"/>
        </w:rPr>
      </w:pPr>
    </w:p>
    <w:p w:rsidR="00E213C4" w:rsidRDefault="00E213C4" w:rsidP="00E213C4">
      <w:pPr>
        <w:tabs>
          <w:tab w:val="center" w:pos="5233"/>
        </w:tabs>
        <w:jc w:val="center"/>
        <w:rPr>
          <w:rFonts w:ascii="Monotype Corsiva" w:hAnsi="Monotype Corsiva"/>
          <w:b/>
          <w:noProof/>
          <w:color w:val="C00000"/>
          <w:sz w:val="96"/>
          <w:szCs w:val="96"/>
          <w:lang w:val="uk-UA" w:eastAsia="ru-RU"/>
        </w:rPr>
      </w:pPr>
    </w:p>
    <w:p w:rsidR="00E213C4" w:rsidRPr="00E213C4" w:rsidRDefault="00E213C4" w:rsidP="00E213C4">
      <w:pPr>
        <w:tabs>
          <w:tab w:val="center" w:pos="5233"/>
        </w:tabs>
        <w:jc w:val="center"/>
        <w:rPr>
          <w:rFonts w:ascii="Monotype Corsiva" w:hAnsi="Monotype Corsiva"/>
          <w:b/>
          <w:noProof/>
          <w:color w:val="C00000"/>
          <w:sz w:val="96"/>
          <w:szCs w:val="96"/>
          <w:lang w:val="uk-UA" w:eastAsia="ru-RU"/>
        </w:rPr>
      </w:pPr>
      <w:r w:rsidRPr="00E213C4">
        <w:rPr>
          <w:rFonts w:ascii="Monotype Corsiva" w:hAnsi="Monotype Corsiva"/>
          <w:b/>
          <w:noProof/>
          <w:color w:val="C00000"/>
          <w:sz w:val="96"/>
          <w:szCs w:val="96"/>
          <w:lang w:val="uk-UA" w:eastAsia="ru-RU"/>
        </w:rPr>
        <w:t>Портфоліо вихователя</w:t>
      </w:r>
    </w:p>
    <w:p w:rsidR="00E213C4" w:rsidRDefault="00E213C4" w:rsidP="00E213C4">
      <w:pPr>
        <w:tabs>
          <w:tab w:val="center" w:pos="5233"/>
        </w:tabs>
        <w:jc w:val="center"/>
        <w:rPr>
          <w:rFonts w:ascii="Monotype Corsiva" w:hAnsi="Monotype Corsiva"/>
          <w:b/>
          <w:noProof/>
          <w:color w:val="C00000"/>
          <w:sz w:val="96"/>
          <w:szCs w:val="96"/>
          <w:lang w:val="en-US" w:eastAsia="ru-RU"/>
        </w:rPr>
      </w:pPr>
      <w:r w:rsidRPr="00E213C4">
        <w:rPr>
          <w:rFonts w:ascii="Monotype Corsiva" w:hAnsi="Monotype Corsiva"/>
          <w:b/>
          <w:noProof/>
          <w:color w:val="C00000"/>
          <w:sz w:val="96"/>
          <w:szCs w:val="96"/>
          <w:lang w:val="uk-UA" w:eastAsia="ru-RU"/>
        </w:rPr>
        <w:t>Плаксій Ірини Володимирівн</w:t>
      </w:r>
      <w:r>
        <w:rPr>
          <w:rFonts w:ascii="Monotype Corsiva" w:hAnsi="Monotype Corsiva"/>
          <w:b/>
          <w:noProof/>
          <w:color w:val="C00000"/>
          <w:sz w:val="96"/>
          <w:szCs w:val="96"/>
          <w:lang w:val="uk-UA" w:eastAsia="ru-RU"/>
        </w:rPr>
        <w:t>и</w:t>
      </w:r>
      <w:bookmarkStart w:id="0" w:name="_GoBack"/>
      <w:bookmarkEnd w:id="0"/>
      <w:r w:rsidR="00294FC3" w:rsidRPr="00294FC3">
        <w:rPr>
          <w:rFonts w:ascii="Monotype Corsiva" w:hAnsi="Monotype Corsiva"/>
          <w:b/>
          <w:noProof/>
          <w:color w:val="C00000"/>
          <w:sz w:val="96"/>
          <w:szCs w:val="96"/>
          <w:lang w:val="uk-UA" w:eastAsia="uk-UA"/>
        </w:rPr>
        <w:drawing>
          <wp:inline distT="0" distB="0" distL="0" distR="0">
            <wp:extent cx="3276600" cy="3581400"/>
            <wp:effectExtent l="76200" t="76200" r="114300" b="762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322137_558447721600418_1054836778122346496_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836" cy="3580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0C43" w:rsidRPr="00311B99" w:rsidRDefault="00E213C4" w:rsidP="00311B99">
      <w:pPr>
        <w:jc w:val="center"/>
        <w:rPr>
          <w:noProof/>
          <w:lang w:val="uk-UA" w:eastAsia="ru-RU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-314325</wp:posOffset>
            </wp:positionV>
            <wp:extent cx="7553325" cy="10829925"/>
            <wp:effectExtent l="19050" t="0" r="9525" b="0"/>
            <wp:wrapNone/>
            <wp:docPr id="4" name="Рисунок 3" descr="59_html_m4b69d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_html_m4b69db37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C43">
        <w:rPr>
          <w:noProof/>
          <w:sz w:val="52"/>
          <w:szCs w:val="52"/>
          <w:lang w:val="uk-UA" w:eastAsia="ru-RU"/>
        </w:rPr>
        <w:t>З</w:t>
      </w:r>
      <w:r w:rsidRPr="00E213C4">
        <w:rPr>
          <w:noProof/>
          <w:sz w:val="52"/>
          <w:szCs w:val="52"/>
          <w:lang w:val="uk-UA" w:eastAsia="ru-RU"/>
        </w:rPr>
        <w:t>агальні дані</w:t>
      </w:r>
    </w:p>
    <w:p w:rsidR="00311B99" w:rsidRDefault="00C60C43" w:rsidP="00C60C43">
      <w:pPr>
        <w:tabs>
          <w:tab w:val="center" w:pos="5233"/>
        </w:tabs>
        <w:rPr>
          <w:noProof/>
          <w:sz w:val="36"/>
          <w:szCs w:val="36"/>
          <w:lang w:val="en-US" w:eastAsia="ru-RU"/>
        </w:rPr>
      </w:pPr>
      <w:r>
        <w:rPr>
          <w:noProof/>
          <w:sz w:val="36"/>
          <w:szCs w:val="36"/>
          <w:lang w:val="uk-UA" w:eastAsia="ru-RU"/>
        </w:rPr>
        <w:t xml:space="preserve">                                     </w:t>
      </w:r>
    </w:p>
    <w:p w:rsidR="00311B99" w:rsidRDefault="00311B99" w:rsidP="00C60C43">
      <w:pPr>
        <w:tabs>
          <w:tab w:val="center" w:pos="5233"/>
        </w:tabs>
        <w:rPr>
          <w:noProof/>
          <w:sz w:val="36"/>
          <w:szCs w:val="36"/>
          <w:lang w:val="en-US" w:eastAsia="ru-RU"/>
        </w:rPr>
      </w:pPr>
    </w:p>
    <w:p w:rsidR="00311B99" w:rsidRDefault="00311B99" w:rsidP="00C60C43">
      <w:pPr>
        <w:tabs>
          <w:tab w:val="center" w:pos="5233"/>
        </w:tabs>
        <w:rPr>
          <w:noProof/>
          <w:sz w:val="36"/>
          <w:szCs w:val="36"/>
          <w:lang w:val="en-US" w:eastAsia="ru-RU"/>
        </w:rPr>
      </w:pPr>
    </w:p>
    <w:p w:rsidR="00C60C43" w:rsidRDefault="00C60C43" w:rsidP="00311B99">
      <w:pPr>
        <w:tabs>
          <w:tab w:val="center" w:pos="5233"/>
        </w:tabs>
        <w:jc w:val="center"/>
        <w:rPr>
          <w:noProof/>
          <w:sz w:val="36"/>
          <w:szCs w:val="36"/>
          <w:lang w:val="uk-UA" w:eastAsia="ru-RU"/>
        </w:rPr>
      </w:pPr>
      <w:r>
        <w:rPr>
          <w:noProof/>
          <w:sz w:val="36"/>
          <w:szCs w:val="36"/>
          <w:lang w:val="uk-UA" w:eastAsia="ru-RU"/>
        </w:rPr>
        <w:t>Дата народження:</w:t>
      </w:r>
      <w:r w:rsidR="009D7778">
        <w:rPr>
          <w:noProof/>
          <w:sz w:val="36"/>
          <w:szCs w:val="36"/>
          <w:lang w:val="uk-UA" w:eastAsia="ru-RU"/>
        </w:rPr>
        <w:t xml:space="preserve">  07.07.1991</w:t>
      </w:r>
    </w:p>
    <w:p w:rsidR="009628FA" w:rsidRDefault="00C60C43" w:rsidP="00311B99">
      <w:pPr>
        <w:tabs>
          <w:tab w:val="center" w:pos="5233"/>
        </w:tabs>
        <w:jc w:val="center"/>
        <w:rPr>
          <w:lang w:val="uk-UA"/>
        </w:rPr>
      </w:pPr>
      <w:r>
        <w:rPr>
          <w:noProof/>
          <w:sz w:val="36"/>
          <w:szCs w:val="36"/>
          <w:lang w:val="uk-UA" w:eastAsia="ru-RU"/>
        </w:rPr>
        <w:t>Освіта:</w:t>
      </w:r>
      <w:r w:rsidR="009D7778">
        <w:rPr>
          <w:noProof/>
          <w:sz w:val="36"/>
          <w:szCs w:val="36"/>
          <w:lang w:val="uk-UA" w:eastAsia="ru-RU"/>
        </w:rPr>
        <w:t xml:space="preserve"> ВИЩА</w:t>
      </w:r>
    </w:p>
    <w:p w:rsidR="009628FA" w:rsidRPr="009628FA" w:rsidRDefault="009628FA" w:rsidP="009628FA">
      <w:pPr>
        <w:tabs>
          <w:tab w:val="center" w:pos="5233"/>
        </w:tabs>
        <w:spacing w:after="0"/>
        <w:jc w:val="center"/>
        <w:rPr>
          <w:b/>
          <w:noProof/>
          <w:sz w:val="28"/>
          <w:szCs w:val="28"/>
          <w:lang w:val="uk-UA" w:eastAsia="ru-RU"/>
        </w:rPr>
      </w:pPr>
      <w:r w:rsidRPr="009628FA">
        <w:rPr>
          <w:b/>
          <w:noProof/>
          <w:sz w:val="28"/>
          <w:szCs w:val="28"/>
          <w:lang w:val="uk-UA" w:eastAsia="ru-RU"/>
        </w:rPr>
        <w:t>Плаксій Ірина Володимирівна 7 липня 1991 року народження.</w:t>
      </w:r>
    </w:p>
    <w:p w:rsidR="009628FA" w:rsidRPr="009628FA" w:rsidRDefault="009628FA" w:rsidP="009628FA">
      <w:pPr>
        <w:tabs>
          <w:tab w:val="center" w:pos="5233"/>
        </w:tabs>
        <w:spacing w:after="0"/>
        <w:jc w:val="center"/>
        <w:rPr>
          <w:b/>
          <w:noProof/>
          <w:sz w:val="28"/>
          <w:szCs w:val="28"/>
          <w:lang w:val="uk-UA" w:eastAsia="ru-RU"/>
        </w:rPr>
      </w:pPr>
      <w:r w:rsidRPr="009628FA">
        <w:rPr>
          <w:b/>
          <w:noProof/>
          <w:sz w:val="28"/>
          <w:szCs w:val="28"/>
          <w:lang w:val="uk-UA" w:eastAsia="ru-RU"/>
        </w:rPr>
        <w:t>У 2013 році закінчила Кіровоградський державний педагогічний</w:t>
      </w:r>
    </w:p>
    <w:p w:rsidR="009628FA" w:rsidRPr="009628FA" w:rsidRDefault="009628FA" w:rsidP="009628FA">
      <w:pPr>
        <w:tabs>
          <w:tab w:val="center" w:pos="5233"/>
        </w:tabs>
        <w:spacing w:after="0"/>
        <w:jc w:val="center"/>
        <w:rPr>
          <w:b/>
          <w:noProof/>
          <w:sz w:val="28"/>
          <w:szCs w:val="28"/>
          <w:lang w:val="uk-UA" w:eastAsia="ru-RU"/>
        </w:rPr>
      </w:pPr>
      <w:r w:rsidRPr="009628FA">
        <w:rPr>
          <w:b/>
          <w:noProof/>
          <w:sz w:val="28"/>
          <w:szCs w:val="28"/>
          <w:lang w:val="uk-UA" w:eastAsia="ru-RU"/>
        </w:rPr>
        <w:t>університет ім. Володимира Винниченка,</w:t>
      </w:r>
    </w:p>
    <w:p w:rsidR="00C60C43" w:rsidRDefault="009628FA" w:rsidP="009628FA">
      <w:pPr>
        <w:tabs>
          <w:tab w:val="center" w:pos="5233"/>
        </w:tabs>
        <w:spacing w:after="0"/>
        <w:jc w:val="center"/>
        <w:rPr>
          <w:b/>
          <w:noProof/>
          <w:color w:val="FF0000"/>
          <w:sz w:val="28"/>
          <w:szCs w:val="28"/>
          <w:lang w:val="uk-UA" w:eastAsia="ru-RU"/>
        </w:rPr>
      </w:pPr>
      <w:r w:rsidRPr="009628FA">
        <w:rPr>
          <w:b/>
          <w:noProof/>
          <w:color w:val="FF0000"/>
          <w:sz w:val="28"/>
          <w:szCs w:val="28"/>
          <w:lang w:val="uk-UA" w:eastAsia="ru-RU"/>
        </w:rPr>
        <w:t>здобула кваліфікацію бакалавра, вчитель математики.</w:t>
      </w:r>
    </w:p>
    <w:p w:rsidR="009628FA" w:rsidRDefault="009628FA" w:rsidP="009628FA">
      <w:pPr>
        <w:tabs>
          <w:tab w:val="center" w:pos="5233"/>
        </w:tabs>
        <w:spacing w:after="0" w:line="240" w:lineRule="auto"/>
        <w:jc w:val="center"/>
        <w:rPr>
          <w:b/>
          <w:noProof/>
          <w:color w:val="000000" w:themeColor="text1"/>
          <w:sz w:val="28"/>
          <w:szCs w:val="28"/>
          <w:lang w:val="uk-UA" w:eastAsia="ru-RU"/>
        </w:rPr>
      </w:pPr>
      <w:r w:rsidRPr="009628FA">
        <w:rPr>
          <w:b/>
          <w:noProof/>
          <w:color w:val="000000" w:themeColor="text1"/>
          <w:sz w:val="28"/>
          <w:szCs w:val="28"/>
          <w:lang w:val="uk-UA" w:eastAsia="ru-RU"/>
        </w:rPr>
        <w:t xml:space="preserve">У 2019 році здобула кваліфікацію: cтупінь вищої освіти магістр </w:t>
      </w:r>
    </w:p>
    <w:p w:rsidR="009628FA" w:rsidRDefault="009628FA" w:rsidP="009628FA">
      <w:pPr>
        <w:tabs>
          <w:tab w:val="center" w:pos="5233"/>
        </w:tabs>
        <w:spacing w:after="0" w:line="240" w:lineRule="auto"/>
        <w:jc w:val="center"/>
        <w:rPr>
          <w:b/>
          <w:noProof/>
          <w:color w:val="000000" w:themeColor="text1"/>
          <w:sz w:val="28"/>
          <w:szCs w:val="28"/>
          <w:lang w:val="uk-UA" w:eastAsia="ru-RU"/>
        </w:rPr>
      </w:pPr>
      <w:r w:rsidRPr="009628FA">
        <w:rPr>
          <w:b/>
          <w:noProof/>
          <w:color w:val="000000" w:themeColor="text1"/>
          <w:sz w:val="28"/>
          <w:szCs w:val="28"/>
          <w:lang w:val="uk-UA" w:eastAsia="ru-RU"/>
        </w:rPr>
        <w:t>спеціальність “Спеціальна освіта” освітня програма “Спеціальна освіта</w:t>
      </w:r>
    </w:p>
    <w:p w:rsidR="009628FA" w:rsidRDefault="009628FA" w:rsidP="009628FA">
      <w:pPr>
        <w:tabs>
          <w:tab w:val="center" w:pos="5233"/>
        </w:tabs>
        <w:spacing w:after="0" w:line="240" w:lineRule="auto"/>
        <w:jc w:val="center"/>
        <w:rPr>
          <w:b/>
          <w:noProof/>
          <w:color w:val="000000" w:themeColor="text1"/>
          <w:sz w:val="28"/>
          <w:szCs w:val="28"/>
          <w:lang w:val="uk-UA" w:eastAsia="ru-RU"/>
        </w:rPr>
      </w:pPr>
      <w:r w:rsidRPr="009628FA">
        <w:rPr>
          <w:b/>
          <w:noProof/>
          <w:color w:val="000000" w:themeColor="text1"/>
          <w:sz w:val="28"/>
          <w:szCs w:val="28"/>
          <w:lang w:val="uk-UA" w:eastAsia="ru-RU"/>
        </w:rPr>
        <w:t xml:space="preserve">(Логопедія. Спеціальна психологія)” </w:t>
      </w:r>
    </w:p>
    <w:p w:rsidR="009628FA" w:rsidRPr="009628FA" w:rsidRDefault="009628FA" w:rsidP="009628FA">
      <w:pPr>
        <w:tabs>
          <w:tab w:val="center" w:pos="5233"/>
        </w:tabs>
        <w:spacing w:after="0" w:line="240" w:lineRule="auto"/>
        <w:jc w:val="center"/>
        <w:rPr>
          <w:b/>
          <w:noProof/>
          <w:color w:val="FF0000"/>
          <w:sz w:val="28"/>
          <w:szCs w:val="28"/>
          <w:lang w:val="uk-UA" w:eastAsia="ru-RU"/>
        </w:rPr>
      </w:pPr>
      <w:r w:rsidRPr="009628FA">
        <w:rPr>
          <w:b/>
          <w:noProof/>
          <w:color w:val="FF0000"/>
          <w:sz w:val="28"/>
          <w:szCs w:val="28"/>
          <w:lang w:val="uk-UA" w:eastAsia="ru-RU"/>
        </w:rPr>
        <w:t xml:space="preserve">професійна кваліфікація  магістр спеціальної освіти. </w:t>
      </w:r>
    </w:p>
    <w:p w:rsidR="009628FA" w:rsidRPr="009628FA" w:rsidRDefault="009628FA" w:rsidP="009628FA">
      <w:pPr>
        <w:tabs>
          <w:tab w:val="center" w:pos="5233"/>
        </w:tabs>
        <w:spacing w:after="0" w:line="240" w:lineRule="auto"/>
        <w:jc w:val="center"/>
        <w:rPr>
          <w:b/>
          <w:noProof/>
          <w:color w:val="FF0000"/>
          <w:sz w:val="28"/>
          <w:szCs w:val="28"/>
          <w:lang w:val="uk-UA" w:eastAsia="ru-RU"/>
        </w:rPr>
      </w:pPr>
      <w:r w:rsidRPr="009628FA">
        <w:rPr>
          <w:b/>
          <w:noProof/>
          <w:color w:val="FF0000"/>
          <w:sz w:val="28"/>
          <w:szCs w:val="28"/>
          <w:lang w:val="uk-UA" w:eastAsia="ru-RU"/>
        </w:rPr>
        <w:t>Логопед. Вчитель – дефектолог.</w:t>
      </w:r>
    </w:p>
    <w:p w:rsidR="009628FA" w:rsidRPr="009628FA" w:rsidRDefault="009628FA" w:rsidP="009628FA">
      <w:pPr>
        <w:tabs>
          <w:tab w:val="center" w:pos="5233"/>
        </w:tabs>
        <w:spacing w:after="0" w:line="240" w:lineRule="auto"/>
        <w:jc w:val="center"/>
        <w:rPr>
          <w:b/>
          <w:noProof/>
          <w:color w:val="FF0000"/>
          <w:sz w:val="28"/>
          <w:szCs w:val="28"/>
          <w:lang w:val="uk-UA" w:eastAsia="ru-RU"/>
        </w:rPr>
      </w:pPr>
      <w:r w:rsidRPr="009628FA">
        <w:rPr>
          <w:b/>
          <w:noProof/>
          <w:color w:val="FF0000"/>
          <w:sz w:val="28"/>
          <w:szCs w:val="28"/>
          <w:lang w:val="uk-UA" w:eastAsia="ru-RU"/>
        </w:rPr>
        <w:t xml:space="preserve"> Викладач корекційної педагогіки(логопедії) і спеціальної психології. Психолог(спеціальних) дошкільних, загальноосвітніх </w:t>
      </w:r>
    </w:p>
    <w:p w:rsidR="009628FA" w:rsidRDefault="009628FA" w:rsidP="009628FA">
      <w:pPr>
        <w:tabs>
          <w:tab w:val="center" w:pos="5233"/>
        </w:tabs>
        <w:spacing w:after="0" w:line="240" w:lineRule="auto"/>
        <w:jc w:val="center"/>
        <w:rPr>
          <w:b/>
          <w:noProof/>
          <w:color w:val="FF0000"/>
          <w:sz w:val="28"/>
          <w:szCs w:val="28"/>
          <w:lang w:val="uk-UA" w:eastAsia="ru-RU"/>
        </w:rPr>
      </w:pPr>
      <w:r w:rsidRPr="009628FA">
        <w:rPr>
          <w:b/>
          <w:noProof/>
          <w:color w:val="FF0000"/>
          <w:sz w:val="28"/>
          <w:szCs w:val="28"/>
          <w:lang w:val="uk-UA" w:eastAsia="ru-RU"/>
        </w:rPr>
        <w:t>та реабілітаційних закладів ”</w:t>
      </w:r>
    </w:p>
    <w:p w:rsidR="00745303" w:rsidRPr="00745303" w:rsidRDefault="00745303" w:rsidP="00745303">
      <w:pPr>
        <w:tabs>
          <w:tab w:val="center" w:pos="5233"/>
        </w:tabs>
        <w:spacing w:after="0" w:line="240" w:lineRule="auto"/>
        <w:rPr>
          <w:noProof/>
          <w:sz w:val="36"/>
          <w:szCs w:val="36"/>
          <w:lang w:val="uk-UA" w:eastAsia="ru-RU"/>
        </w:rPr>
      </w:pPr>
      <w:r>
        <w:rPr>
          <w:b/>
          <w:noProof/>
          <w:color w:val="FF0000"/>
          <w:sz w:val="28"/>
          <w:szCs w:val="28"/>
          <w:lang w:val="uk-UA" w:eastAsia="ru-RU"/>
        </w:rPr>
        <w:t xml:space="preserve">                  </w:t>
      </w:r>
      <w:r w:rsidRPr="00745303">
        <w:rPr>
          <w:noProof/>
          <w:sz w:val="36"/>
          <w:szCs w:val="36"/>
          <w:lang w:val="uk-UA" w:eastAsia="ru-RU"/>
        </w:rPr>
        <w:t>Період атестації</w:t>
      </w:r>
      <w:r>
        <w:rPr>
          <w:noProof/>
          <w:sz w:val="36"/>
          <w:szCs w:val="36"/>
          <w:lang w:val="uk-UA" w:eastAsia="ru-RU"/>
        </w:rPr>
        <w:t xml:space="preserve">: 2019-2020 н.р. присвоєно                               кваліфікаційну категорію : спеціаліст </w:t>
      </w:r>
      <w:r>
        <w:rPr>
          <w:noProof/>
          <w:sz w:val="36"/>
          <w:szCs w:val="36"/>
          <w:lang w:val="en-US" w:eastAsia="ru-RU"/>
        </w:rPr>
        <w:t>II</w:t>
      </w:r>
      <w:r w:rsidRPr="00745303">
        <w:rPr>
          <w:noProof/>
          <w:sz w:val="36"/>
          <w:szCs w:val="36"/>
          <w:lang w:val="uk-UA" w:eastAsia="ru-RU"/>
        </w:rPr>
        <w:t xml:space="preserve"> категор</w:t>
      </w:r>
      <w:r>
        <w:rPr>
          <w:noProof/>
          <w:sz w:val="36"/>
          <w:szCs w:val="36"/>
          <w:lang w:val="uk-UA" w:eastAsia="ru-RU"/>
        </w:rPr>
        <w:t>ії</w:t>
      </w:r>
    </w:p>
    <w:p w:rsidR="009D7778" w:rsidRDefault="009D7778" w:rsidP="009628FA">
      <w:pPr>
        <w:tabs>
          <w:tab w:val="center" w:pos="5233"/>
        </w:tabs>
        <w:spacing w:after="0"/>
        <w:rPr>
          <w:noProof/>
          <w:sz w:val="36"/>
          <w:szCs w:val="36"/>
          <w:lang w:val="uk-UA" w:eastAsia="ru-RU"/>
        </w:rPr>
      </w:pPr>
    </w:p>
    <w:p w:rsidR="00C60C43" w:rsidRDefault="009628FA" w:rsidP="009628FA">
      <w:pPr>
        <w:tabs>
          <w:tab w:val="center" w:pos="5233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  <w:lang w:val="uk-UA" w:eastAsia="ru-RU"/>
        </w:rPr>
        <w:t xml:space="preserve">                                    </w:t>
      </w:r>
      <w:r w:rsidR="00C60C43" w:rsidRPr="00C60C43">
        <w:rPr>
          <w:noProof/>
          <w:sz w:val="36"/>
          <w:szCs w:val="36"/>
          <w:lang w:val="uk-UA" w:eastAsia="ru-RU"/>
        </w:rPr>
        <w:t>Стаж педагогічної діяльності:</w:t>
      </w:r>
      <w:r>
        <w:rPr>
          <w:noProof/>
          <w:sz w:val="36"/>
          <w:szCs w:val="36"/>
          <w:lang w:val="uk-UA" w:eastAsia="ru-RU"/>
        </w:rPr>
        <w:t xml:space="preserve"> 6 РОКІВ</w:t>
      </w:r>
    </w:p>
    <w:p w:rsidR="00DF186F" w:rsidRPr="00C60C43" w:rsidRDefault="00055BBB" w:rsidP="00C60C43">
      <w:pPr>
        <w:tabs>
          <w:tab w:val="center" w:pos="5233"/>
        </w:tabs>
        <w:jc w:val="center"/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pict>
          <v:rect id="_x0000_s1027" style="position:absolute;left:0;text-align:left;margin-left:301.5pt;margin-top:237.35pt;width:68.25pt;height:20.25pt;z-index:251666432" fillcolor="#fbd4b4 [1305]"/>
        </w:pict>
      </w:r>
      <w:r>
        <w:rPr>
          <w:noProof/>
          <w:sz w:val="36"/>
          <w:szCs w:val="36"/>
          <w:lang w:eastAsia="ru-RU"/>
        </w:rPr>
        <w:pict>
          <v:rect id="_x0000_s1026" style="position:absolute;left:0;text-align:left;margin-left:291.75pt;margin-top:286.7pt;width:69pt;height:18pt;z-index:251663360" fillcolor="#e5b8b7 [1301]" strokecolor="#e5b8b7 [1301]"/>
        </w:pict>
      </w:r>
      <w:r w:rsidR="00DF186F" w:rsidRPr="00C60C43">
        <w:rPr>
          <w:sz w:val="36"/>
          <w:szCs w:val="36"/>
          <w:lang w:val="uk-UA"/>
        </w:rPr>
        <w:br w:type="page"/>
      </w:r>
    </w:p>
    <w:p w:rsidR="00DF186F" w:rsidRDefault="00DB7CE2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-400050</wp:posOffset>
            </wp:positionV>
            <wp:extent cx="7534275" cy="10648950"/>
            <wp:effectExtent l="19050" t="0" r="9525" b="0"/>
            <wp:wrapNone/>
            <wp:docPr id="11" name="Рисунок 10" descr="01000e4m-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00e4m-5304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0A5">
        <w:rPr>
          <w:lang w:val="uk-UA"/>
        </w:rPr>
        <w:t xml:space="preserve">                                                    </w:t>
      </w:r>
      <w:r w:rsidR="005050A5" w:rsidRPr="005050A5">
        <w:rPr>
          <w:noProof/>
          <w:lang w:val="uk-UA" w:eastAsia="uk-UA"/>
        </w:rPr>
        <w:drawing>
          <wp:inline distT="0" distB="0" distL="0" distR="0">
            <wp:extent cx="3833040" cy="2276475"/>
            <wp:effectExtent l="19050" t="0" r="0" b="0"/>
            <wp:docPr id="6" name="Содержимое 7" descr="20200212_13542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20200212_135429.jpg"/>
                    <pic:cNvPicPr>
                      <a:picLocks noGrp="1"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884" cy="227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5050A5" w:rsidRDefault="005050A5" w:rsidP="00DB7CE2">
      <w:pPr>
        <w:jc w:val="center"/>
        <w:rPr>
          <w:lang w:val="uk-UA"/>
        </w:rPr>
      </w:pPr>
      <w:r w:rsidRPr="005050A5">
        <w:rPr>
          <w:noProof/>
          <w:lang w:val="uk-UA" w:eastAsia="uk-UA"/>
        </w:rPr>
        <w:drawing>
          <wp:inline distT="0" distB="0" distL="0" distR="0">
            <wp:extent cx="4781550" cy="2304479"/>
            <wp:effectExtent l="19050" t="0" r="0" b="0"/>
            <wp:docPr id="9" name="Рисунок 8" descr="20200212_13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200212_135418.jpg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087" cy="2304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186F" w:rsidRDefault="005050A5">
      <w:pPr>
        <w:rPr>
          <w:lang w:val="uk-UA"/>
        </w:rPr>
      </w:pPr>
      <w:r>
        <w:rPr>
          <w:lang w:val="uk-UA"/>
        </w:rPr>
        <w:t xml:space="preserve">                                 </w:t>
      </w:r>
      <w:r w:rsidRPr="005050A5">
        <w:rPr>
          <w:noProof/>
          <w:lang w:val="uk-UA" w:eastAsia="uk-UA"/>
        </w:rPr>
        <w:drawing>
          <wp:inline distT="0" distB="0" distL="0" distR="0">
            <wp:extent cx="4749835" cy="3314700"/>
            <wp:effectExtent l="19050" t="0" r="0" b="0"/>
            <wp:docPr id="10" name="Рисунок 9" descr="20200212_13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200212_135452.jpg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832" cy="3316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F186F">
        <w:rPr>
          <w:lang w:val="uk-UA"/>
        </w:rPr>
        <w:br w:type="page"/>
      </w:r>
    </w:p>
    <w:p w:rsidR="002611D6" w:rsidRDefault="002611D6" w:rsidP="002611D6">
      <w:pPr>
        <w:jc w:val="center"/>
        <w:rPr>
          <w:rFonts w:ascii="Comic Sans MS" w:hAnsi="Comic Sans MS"/>
          <w:b/>
          <w:noProof/>
          <w:color w:val="002060"/>
          <w:sz w:val="56"/>
          <w:szCs w:val="56"/>
          <w:lang w:val="uk-UA" w:eastAsia="ru-RU"/>
        </w:rPr>
      </w:pPr>
      <w:r>
        <w:rPr>
          <w:rFonts w:ascii="Comic Sans MS" w:hAnsi="Comic Sans MS"/>
          <w:b/>
          <w:noProof/>
          <w:color w:val="002060"/>
          <w:sz w:val="56"/>
          <w:szCs w:val="56"/>
          <w:lang w:val="uk-UA" w:eastAsia="uk-U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-400050</wp:posOffset>
            </wp:positionV>
            <wp:extent cx="7524750" cy="14770100"/>
            <wp:effectExtent l="19050" t="0" r="0" b="0"/>
            <wp:wrapNone/>
            <wp:docPr id="12" name="Рисунок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47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1D6" w:rsidRDefault="002611D6" w:rsidP="002611D6">
      <w:pPr>
        <w:jc w:val="center"/>
        <w:rPr>
          <w:rFonts w:ascii="Comic Sans MS" w:hAnsi="Comic Sans MS"/>
          <w:b/>
          <w:noProof/>
          <w:color w:val="002060"/>
          <w:sz w:val="56"/>
          <w:szCs w:val="56"/>
          <w:lang w:val="uk-UA" w:eastAsia="ru-RU"/>
        </w:rPr>
      </w:pPr>
    </w:p>
    <w:p w:rsidR="002611D6" w:rsidRDefault="002611D6" w:rsidP="002611D6">
      <w:pPr>
        <w:jc w:val="center"/>
        <w:rPr>
          <w:rFonts w:ascii="Comic Sans MS" w:hAnsi="Comic Sans MS"/>
          <w:b/>
          <w:noProof/>
          <w:color w:val="002060"/>
          <w:sz w:val="56"/>
          <w:szCs w:val="56"/>
          <w:lang w:val="uk-UA" w:eastAsia="ru-RU"/>
        </w:rPr>
      </w:pPr>
    </w:p>
    <w:p w:rsidR="002611D6" w:rsidRDefault="002611D6" w:rsidP="002611D6">
      <w:pPr>
        <w:jc w:val="center"/>
        <w:rPr>
          <w:rFonts w:ascii="Comic Sans MS" w:hAnsi="Comic Sans MS"/>
          <w:b/>
          <w:noProof/>
          <w:color w:val="002060"/>
          <w:sz w:val="56"/>
          <w:szCs w:val="56"/>
          <w:lang w:val="uk-UA" w:eastAsia="ru-RU"/>
        </w:rPr>
      </w:pPr>
    </w:p>
    <w:p w:rsidR="002611D6" w:rsidRDefault="002611D6" w:rsidP="002611D6">
      <w:pPr>
        <w:jc w:val="center"/>
        <w:rPr>
          <w:rFonts w:ascii="Comic Sans MS" w:hAnsi="Comic Sans MS"/>
          <w:b/>
          <w:noProof/>
          <w:color w:val="002060"/>
          <w:sz w:val="56"/>
          <w:szCs w:val="56"/>
          <w:lang w:val="uk-UA" w:eastAsia="ru-RU"/>
        </w:rPr>
      </w:pPr>
    </w:p>
    <w:p w:rsidR="002611D6" w:rsidRPr="00372389" w:rsidRDefault="002611D6" w:rsidP="002611D6">
      <w:pPr>
        <w:jc w:val="center"/>
        <w:rPr>
          <w:rFonts w:ascii="Comic Sans MS" w:hAnsi="Comic Sans MS"/>
          <w:b/>
          <w:noProof/>
          <w:color w:val="002060"/>
          <w:sz w:val="56"/>
          <w:szCs w:val="56"/>
          <w:lang w:val="uk-UA" w:eastAsia="ru-RU"/>
        </w:rPr>
      </w:pPr>
      <w:r w:rsidRPr="00372389">
        <w:rPr>
          <w:rFonts w:ascii="Comic Sans MS" w:hAnsi="Comic Sans MS"/>
          <w:b/>
          <w:noProof/>
          <w:color w:val="002060"/>
          <w:sz w:val="56"/>
          <w:szCs w:val="56"/>
          <w:lang w:val="uk-UA" w:eastAsia="ru-RU"/>
        </w:rPr>
        <w:t xml:space="preserve">Досягнення, </w:t>
      </w:r>
    </w:p>
    <w:p w:rsidR="002611D6" w:rsidRPr="00372389" w:rsidRDefault="002611D6" w:rsidP="002611D6">
      <w:pPr>
        <w:jc w:val="center"/>
        <w:rPr>
          <w:rFonts w:ascii="Comic Sans MS" w:hAnsi="Comic Sans MS"/>
          <w:b/>
          <w:noProof/>
          <w:color w:val="002060"/>
          <w:sz w:val="56"/>
          <w:szCs w:val="56"/>
          <w:lang w:val="uk-UA" w:eastAsia="ru-RU"/>
        </w:rPr>
      </w:pPr>
      <w:r w:rsidRPr="00372389">
        <w:rPr>
          <w:rFonts w:ascii="Comic Sans MS" w:hAnsi="Comic Sans MS"/>
          <w:b/>
          <w:noProof/>
          <w:color w:val="002060"/>
          <w:sz w:val="56"/>
          <w:szCs w:val="56"/>
          <w:lang w:val="uk-UA" w:eastAsia="ru-RU"/>
        </w:rPr>
        <w:t>підвищення кваліфікації,</w:t>
      </w:r>
    </w:p>
    <w:p w:rsidR="002611D6" w:rsidRDefault="002611D6" w:rsidP="002611D6">
      <w:pPr>
        <w:jc w:val="center"/>
        <w:rPr>
          <w:rFonts w:ascii="Comic Sans MS" w:hAnsi="Comic Sans MS"/>
          <w:b/>
          <w:noProof/>
          <w:color w:val="002060"/>
          <w:sz w:val="56"/>
          <w:szCs w:val="56"/>
          <w:lang w:val="uk-UA" w:eastAsia="ru-RU"/>
        </w:rPr>
      </w:pPr>
      <w:r w:rsidRPr="00372389">
        <w:rPr>
          <w:rFonts w:ascii="Comic Sans MS" w:hAnsi="Comic Sans MS"/>
          <w:b/>
          <w:noProof/>
          <w:color w:val="002060"/>
          <w:sz w:val="56"/>
          <w:szCs w:val="56"/>
          <w:lang w:val="uk-UA" w:eastAsia="ru-RU"/>
        </w:rPr>
        <w:t>публікації.</w:t>
      </w:r>
    </w:p>
    <w:p w:rsidR="00DF186F" w:rsidRDefault="00372389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                                                                         </w:t>
      </w:r>
    </w:p>
    <w:p w:rsidR="00372389" w:rsidRDefault="00372389">
      <w:pPr>
        <w:rPr>
          <w:noProof/>
          <w:lang w:val="uk-UA" w:eastAsia="ru-RU"/>
        </w:rPr>
      </w:pPr>
    </w:p>
    <w:p w:rsidR="00372389" w:rsidRDefault="00372389">
      <w:pPr>
        <w:rPr>
          <w:noProof/>
          <w:lang w:val="uk-UA" w:eastAsia="ru-RU"/>
        </w:rPr>
      </w:pPr>
    </w:p>
    <w:p w:rsidR="00D77410" w:rsidRDefault="00D77410" w:rsidP="00D77410">
      <w:pPr>
        <w:rPr>
          <w:noProof/>
          <w:lang w:val="uk-UA" w:eastAsia="ru-RU"/>
        </w:rPr>
      </w:pPr>
    </w:p>
    <w:p w:rsidR="00D77410" w:rsidRDefault="00D77410" w:rsidP="00D77410">
      <w:pPr>
        <w:rPr>
          <w:noProof/>
          <w:lang w:val="uk-UA" w:eastAsia="ru-RU"/>
        </w:rPr>
      </w:pPr>
    </w:p>
    <w:p w:rsidR="00D77410" w:rsidRDefault="00D77410" w:rsidP="00D77410">
      <w:pPr>
        <w:rPr>
          <w:noProof/>
          <w:lang w:val="uk-UA" w:eastAsia="ru-RU"/>
        </w:rPr>
      </w:pPr>
    </w:p>
    <w:p w:rsidR="00D77410" w:rsidRDefault="00D77410" w:rsidP="00D77410">
      <w:pPr>
        <w:rPr>
          <w:noProof/>
          <w:lang w:val="uk-UA" w:eastAsia="ru-RU"/>
        </w:rPr>
      </w:pPr>
    </w:p>
    <w:p w:rsidR="00D77410" w:rsidRDefault="00D77410" w:rsidP="00D77410">
      <w:pPr>
        <w:rPr>
          <w:noProof/>
          <w:lang w:val="uk-UA" w:eastAsia="ru-RU"/>
        </w:rPr>
      </w:pPr>
    </w:p>
    <w:p w:rsidR="00D77410" w:rsidRDefault="00D77410" w:rsidP="00D77410">
      <w:pPr>
        <w:rPr>
          <w:noProof/>
          <w:lang w:val="uk-UA" w:eastAsia="ru-RU"/>
        </w:rPr>
      </w:pPr>
    </w:p>
    <w:p w:rsidR="00D77410" w:rsidRDefault="00D77410" w:rsidP="00D77410">
      <w:pPr>
        <w:rPr>
          <w:noProof/>
          <w:lang w:val="uk-UA" w:eastAsia="ru-RU"/>
        </w:rPr>
      </w:pPr>
    </w:p>
    <w:p w:rsidR="00D77410" w:rsidRDefault="00D77410" w:rsidP="00D77410">
      <w:pPr>
        <w:rPr>
          <w:noProof/>
          <w:lang w:val="uk-UA" w:eastAsia="ru-RU"/>
        </w:rPr>
      </w:pPr>
    </w:p>
    <w:p w:rsidR="00D77410" w:rsidRDefault="00D77410" w:rsidP="00D77410">
      <w:pPr>
        <w:rPr>
          <w:noProof/>
          <w:lang w:val="uk-UA" w:eastAsia="ru-RU"/>
        </w:rPr>
      </w:pPr>
    </w:p>
    <w:p w:rsidR="00D77410" w:rsidRDefault="00D77410" w:rsidP="00D77410">
      <w:pPr>
        <w:rPr>
          <w:noProof/>
          <w:lang w:val="uk-UA" w:eastAsia="ru-RU"/>
        </w:rPr>
      </w:pPr>
    </w:p>
    <w:p w:rsidR="00D77410" w:rsidRPr="00D77410" w:rsidRDefault="00D77410" w:rsidP="00D77410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УДК 376.064.1-056.2/.3</w:t>
      </w:r>
    </w:p>
    <w:p w:rsidR="00D77410" w:rsidRPr="00D77410" w:rsidRDefault="00D77410" w:rsidP="00D774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Плаксій І.В., вихователь</w:t>
      </w:r>
    </w:p>
    <w:p w:rsidR="00D77410" w:rsidRPr="00D77410" w:rsidRDefault="00D77410" w:rsidP="00D774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КЗО «Жовтневий НРЦ ДОР»</w:t>
      </w:r>
    </w:p>
    <w:p w:rsidR="00D77410" w:rsidRPr="00D77410" w:rsidRDefault="00D77410" w:rsidP="00D774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с. Вакулове, Україна</w:t>
      </w:r>
    </w:p>
    <w:p w:rsidR="00D77410" w:rsidRPr="00D77410" w:rsidRDefault="00D77410" w:rsidP="00D7741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ЕФЕКТИВНІСТЬ СПІВПРАЦІ ПЕДАГОГІВ І РОДИН ДІТЕЙ З</w:t>
      </w:r>
    </w:p>
    <w:p w:rsidR="00D77410" w:rsidRPr="00D77410" w:rsidRDefault="00D77410" w:rsidP="00D7741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ОСОБЛИВИМИ ОСВІТНІМИ ПОТРЕБАМИ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Для успішного навчання дітей особливими освітніми потребами батьки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мають стати частиною шкільної команди. Проте налагодити з ними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співпрацю – часом складне завдання, тому конкретні рекомендації з приводу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навчання дітей, особливо на перших його етапах, батьки мають одержати у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фахівців. Головним у навчанні школярів з обмеженими можливостями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здоров’я є формування у них соціально-побутових компетенції, тобто знань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про навколишній світ, про себе, про правила взаємодії з цим світом. Увага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Психолого-педагогічний супровід дітей з інтелектуальними порушеннями в умовах спеціальної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 </w:t>
      </w: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інклюзивної освіти: матеріали Всеукраїнської науково-практичної конференції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має бути акцентована не лише на формуванні умінь читати та писати, а й на</w:t>
      </w:r>
      <w:r w:rsidR="007819A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тому чи знає школяр про призначення тих чи інших предметів, чи вміє ними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користуватися, чи вміє або намагається обслуговувати себе.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На перших етапах навчання батьки мають самі створювати ігрові та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навчально-ігрові ситуації, які б стимулювали відтворення різноманітних дій,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сприяли б пізнанню нового, викликали позитивні емоції у дитини. Беручи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активну участь у складанні корекційно-освітніх програм і в оцінці їх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результативності, батьки спільно з педагогами визначають пріорітетні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напрями у цих програмах.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Консультаційні семінари, тренінги, на яких обговорюються ці питання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мають ініціюватися саме батьками дітей, які потребують допомоги. Саме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проведення таких заходів дасть змогу батькам усвідомити, що їхня дитина не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є дитина з вадами, а є дитина зі своїми особливостями, відмінна від інших, зі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своїм світосприйняттям, своїм засобом спілкування, своїм мисленням.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Батькам важливо усвідомлювати, що сім’я має жити повноцінним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життям і сприймати ситуацію такою, як вона є, оскільки найбільшу допомогу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може надати саме родина [1].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Відкритість освітнього процесу у класах інклюзивного навчання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передбачає міжособистісні контакти між батьками, педагогами, дітьми. Для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успішної реалізації інклюзивного навчання надзвичайно важлива ефективна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співпраця педагогів і родин дітей з особливими освітніми потребами.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Налаштованість школи на співпрацю з батьками виявляється в діях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адміністрації, класного керівника, допоміжного персоналу. Досвід такої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роботи залежить від того, яким чином загальноосвітні навчальні заклади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тлумачать і реалізовують своє бачення роботи з батьками.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Педагогічні працівники мають знати, що відбувається в родині дитини,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аби належним чином реагувати на це і надавати допомогу.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Для педагогів практика, орієнтована на сім'ю, означає: визначення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цілей і шляхів їх досягнення, погоджених із родинами. Це підвищує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вірогідність отримання бажаних результатів, впевненість і компетентність,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здатність батьків і родичів ухвалювати рішення стосовно їхньої дитини та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всієї родини упродовж усього життя. Педагоги мають бути підготовлені до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роботи з усіма членами родини, а батьки - до співпраці зі школою. Доведено: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батьки беруть участь в освіті своїх дітей коли переконані, що можуть бути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залучені до цієї важливої роботи; відчувають, що можуть бути корисними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для своєї дитини; усвідомлюють, що школа спонукає їх до залучення. Саме ці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фактори найважливіші в усвідомленні батьками своєї ролі та власної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ефективності. Так, наприклад, ступінь задоволення батьків включенням їхніх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дітей у загальноосвітній простір безпосередньо пов'язаний з розумінням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школою особливостей порушень розвитку дітей та їхніх потреб, а також з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мірою здійснення пристосувань середовища, з готовністю школи працювати</w:t>
      </w:r>
    </w:p>
    <w:p w:rsid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 батьками.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Психолого-педагогічний супровід дітей з інтелектуальними пору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шеннями в умовах спеціальної та </w:t>
      </w: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інклюзивної освіти: матеріали Всеукраїнської науково-практичної конференції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Родини часто занадто хвилюються з приводу щоденних успіхів своїх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дітей. Їм необхідно пояснювати, що навчання відбувається невеликими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кроками, однак постійно. Щоб заспокоїти батьків, корисно спілкуватися з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ними в неформальних умовах [2].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Інклюзивна школа має бути дуже гнучкою. Навчаючись діти з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особливими освітніми потребами знаходяться там в широкому співтоваристві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і можуть працювати з усім класом, в невеликій групі, спільно з асистентом-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вчителя. Інклюзивна школа має бути дуже гнучкою.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Для того щоб діти з особливими освітніми потребами досягли певних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результатів у навчанні, необхідна координація зусиль учителів, адміністрації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школи, батьків і однолітків.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Батьки дітей з ООП потребують соціально-психологічної підтримки,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спеціальних педагогічних знань. Вони мають усвідомлювати свою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відповідальність за долю дитини і розуміти, що їхні витримка, мужність,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сприятливий сімейний мікроклімат - значний потенціал у розвитку дитини,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формуванні її особистості.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Перед сучасною школою стоїть завдання сприяти становленню дитини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як неповторної індивідуальності, розвивати її творчий потенціал, прагнення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до самостійної пізнавальної діяльності, щоб досягти високих результатів,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співпраця школи і батьків має вагоме значення [3].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Список використаних джерел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1. Алекєєнко Т.У. У чому сутність гуманних взаємин батьків і дітей?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Київ : Рідна школа. 2001. No3.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2. Бенилова С.Ю. Особливі діти - особливе спілкування: рекомендації</w:t>
      </w:r>
    </w:p>
    <w:p w:rsidR="00D77410" w:rsidRPr="00D77410" w:rsidRDefault="00D77410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для батьків. Москва : Видавництво «ГНОМ і Д», 2001.</w:t>
      </w:r>
      <w:r w:rsidR="008450B7" w:rsidRPr="008450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450B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                  </w:t>
      </w:r>
      <w:r w:rsidR="008450B7" w:rsidRPr="00D77410">
        <w:rPr>
          <w:rFonts w:ascii="Times New Roman" w:hAnsi="Times New Roman" w:cs="Times New Roman"/>
          <w:noProof/>
          <w:sz w:val="28"/>
          <w:szCs w:val="28"/>
          <w:lang w:eastAsia="ru-RU"/>
        </w:rPr>
        <w:t>3. Пахомова Н.Г. Актуальні проблеми спеціальної освіти. Полтава :</w:t>
      </w:r>
      <w:r w:rsidR="008450B7">
        <w:rPr>
          <w:rFonts w:ascii="Times New Roman" w:hAnsi="Times New Roman" w:cs="Times New Roman"/>
          <w:noProof/>
          <w:sz w:val="28"/>
          <w:szCs w:val="28"/>
          <w:lang w:eastAsia="ru-RU"/>
        </w:rPr>
        <w:t>ТОВ «</w:t>
      </w:r>
      <w:r w:rsidR="008450B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АСМІ</w:t>
      </w:r>
      <w:r w:rsidR="008450B7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8450B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,2018. 329 ст.</w:t>
      </w:r>
    </w:p>
    <w:p w:rsidR="00D77410" w:rsidRPr="007819AD" w:rsidRDefault="008450B7" w:rsidP="00D774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8450B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645910" cy="9405620"/>
            <wp:effectExtent l="19050" t="0" r="2540" b="0"/>
            <wp:docPr id="16" name="Рисунок 6" descr="164131285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312859765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0B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645910" cy="9405620"/>
            <wp:effectExtent l="19050" t="0" r="2540" b="0"/>
            <wp:docPr id="20" name="Рисунок 13" descr="№ WO0987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WO098720 (1)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389" w:rsidRDefault="00062AAC">
      <w:pPr>
        <w:rPr>
          <w:noProof/>
          <w:lang w:val="uk-UA" w:eastAsia="ru-RU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9972000"/>
            <wp:effectExtent l="19050" t="0" r="2540" b="0"/>
            <wp:docPr id="18" name="Рисунок 17" descr="№ LH4203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LH420330.jp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389" w:rsidRDefault="00062AAC">
      <w:pPr>
        <w:rPr>
          <w:noProof/>
          <w:lang w:val="uk-UA" w:eastAsia="ru-RU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4739005"/>
            <wp:effectExtent l="19050" t="0" r="2540" b="0"/>
            <wp:docPr id="19" name="Рисунок 18" descr="Плаксій Ірина Володимирі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ксій Ірина Володимирівна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389" w:rsidRDefault="008450B7" w:rsidP="008450B7">
      <w:pPr>
        <w:rPr>
          <w:noProof/>
          <w:sz w:val="72"/>
          <w:szCs w:val="72"/>
          <w:lang w:val="uk-UA" w:eastAsia="ru-RU"/>
        </w:rPr>
      </w:pPr>
      <w:r>
        <w:rPr>
          <w:noProof/>
          <w:sz w:val="72"/>
          <w:szCs w:val="72"/>
          <w:lang w:val="uk-UA" w:eastAsia="uk-UA"/>
        </w:rPr>
        <w:drawing>
          <wp:inline distT="0" distB="0" distL="0" distR="0">
            <wp:extent cx="6645910" cy="4832350"/>
            <wp:effectExtent l="19050" t="0" r="2540" b="0"/>
            <wp:docPr id="13" name="Рисунок 12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9AD" w:rsidRPr="00372389" w:rsidRDefault="008450B7" w:rsidP="008450B7">
      <w:pPr>
        <w:rPr>
          <w:rFonts w:ascii="Comic Sans MS" w:hAnsi="Comic Sans MS"/>
          <w:b/>
          <w:noProof/>
          <w:color w:val="002060"/>
          <w:sz w:val="56"/>
          <w:szCs w:val="56"/>
          <w:lang w:val="uk-UA" w:eastAsia="ru-RU"/>
        </w:rPr>
      </w:pPr>
      <w:r>
        <w:rPr>
          <w:rFonts w:ascii="Comic Sans MS" w:hAnsi="Comic Sans MS"/>
          <w:b/>
          <w:noProof/>
          <w:color w:val="002060"/>
          <w:sz w:val="56"/>
          <w:szCs w:val="56"/>
          <w:lang w:val="uk-UA" w:eastAsia="uk-UA"/>
        </w:rPr>
        <w:lastRenderedPageBreak/>
        <w:drawing>
          <wp:inline distT="0" distB="0" distL="0" distR="0">
            <wp:extent cx="6645910" cy="4832350"/>
            <wp:effectExtent l="19050" t="0" r="2540" b="0"/>
            <wp:docPr id="15" name="Рисунок 1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9AD">
        <w:rPr>
          <w:rFonts w:ascii="Comic Sans MS" w:hAnsi="Comic Sans MS"/>
          <w:b/>
          <w:noProof/>
          <w:color w:val="002060"/>
          <w:sz w:val="56"/>
          <w:szCs w:val="56"/>
          <w:lang w:val="uk-UA" w:eastAsia="uk-UA"/>
        </w:rPr>
        <w:drawing>
          <wp:inline distT="0" distB="0" distL="0" distR="0">
            <wp:extent cx="6645910" cy="4832350"/>
            <wp:effectExtent l="19050" t="0" r="2540" b="0"/>
            <wp:docPr id="8" name="Рисунок 7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303">
        <w:rPr>
          <w:rFonts w:ascii="Comic Sans MS" w:hAnsi="Comic Sans MS"/>
          <w:b/>
          <w:noProof/>
          <w:color w:val="002060"/>
          <w:sz w:val="56"/>
          <w:szCs w:val="56"/>
          <w:lang w:val="uk-UA" w:eastAsia="uk-UA"/>
        </w:rPr>
        <w:lastRenderedPageBreak/>
        <w:drawing>
          <wp:inline distT="0" distB="0" distL="0" distR="0">
            <wp:extent cx="6645910" cy="4832350"/>
            <wp:effectExtent l="19050" t="0" r="2540" b="0"/>
            <wp:docPr id="21" name="Рисунок 2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9AD" w:rsidRPr="00372389" w:rsidSect="00DF18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BBB" w:rsidRDefault="00055BBB" w:rsidP="0005047C">
      <w:pPr>
        <w:spacing w:after="0" w:line="240" w:lineRule="auto"/>
      </w:pPr>
      <w:r>
        <w:separator/>
      </w:r>
    </w:p>
  </w:endnote>
  <w:endnote w:type="continuationSeparator" w:id="0">
    <w:p w:rsidR="00055BBB" w:rsidRDefault="00055BBB" w:rsidP="00050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BBB" w:rsidRDefault="00055BBB" w:rsidP="0005047C">
      <w:pPr>
        <w:spacing w:after="0" w:line="240" w:lineRule="auto"/>
      </w:pPr>
      <w:r>
        <w:separator/>
      </w:r>
    </w:p>
  </w:footnote>
  <w:footnote w:type="continuationSeparator" w:id="0">
    <w:p w:rsidR="00055BBB" w:rsidRDefault="00055BBB" w:rsidP="000504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ocumentProtection w:edit="readOnly" w:enforcement="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047C"/>
    <w:rsid w:val="0005047C"/>
    <w:rsid w:val="00055BBB"/>
    <w:rsid w:val="00062AAC"/>
    <w:rsid w:val="002611D6"/>
    <w:rsid w:val="00294FC3"/>
    <w:rsid w:val="00311B99"/>
    <w:rsid w:val="00372389"/>
    <w:rsid w:val="003F3C93"/>
    <w:rsid w:val="0044729E"/>
    <w:rsid w:val="005050A5"/>
    <w:rsid w:val="00507279"/>
    <w:rsid w:val="00516B4B"/>
    <w:rsid w:val="00531E8F"/>
    <w:rsid w:val="005C01D9"/>
    <w:rsid w:val="0060645D"/>
    <w:rsid w:val="0067041B"/>
    <w:rsid w:val="00745303"/>
    <w:rsid w:val="00745E82"/>
    <w:rsid w:val="007819AD"/>
    <w:rsid w:val="008450B7"/>
    <w:rsid w:val="008B67E6"/>
    <w:rsid w:val="008D531E"/>
    <w:rsid w:val="009628FA"/>
    <w:rsid w:val="009D7778"/>
    <w:rsid w:val="009E55D5"/>
    <w:rsid w:val="00BA5D41"/>
    <w:rsid w:val="00C3328C"/>
    <w:rsid w:val="00C60C43"/>
    <w:rsid w:val="00D448E8"/>
    <w:rsid w:val="00D77410"/>
    <w:rsid w:val="00DB7CE2"/>
    <w:rsid w:val="00DC1735"/>
    <w:rsid w:val="00DF186F"/>
    <w:rsid w:val="00DF365C"/>
    <w:rsid w:val="00DF435A"/>
    <w:rsid w:val="00DF4E64"/>
    <w:rsid w:val="00E01F6E"/>
    <w:rsid w:val="00E213C4"/>
    <w:rsid w:val="00E551A8"/>
    <w:rsid w:val="00F13136"/>
    <w:rsid w:val="00F40C7F"/>
    <w:rsid w:val="00FA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50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semiHidden/>
    <w:rsid w:val="0005047C"/>
  </w:style>
  <w:style w:type="paragraph" w:styleId="a5">
    <w:name w:val="footer"/>
    <w:basedOn w:val="a"/>
    <w:link w:val="a6"/>
    <w:uiPriority w:val="99"/>
    <w:semiHidden/>
    <w:unhideWhenUsed/>
    <w:rsid w:val="00050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semiHidden/>
    <w:rsid w:val="0005047C"/>
  </w:style>
  <w:style w:type="paragraph" w:styleId="a7">
    <w:name w:val="Balloon Text"/>
    <w:basedOn w:val="a"/>
    <w:link w:val="a8"/>
    <w:uiPriority w:val="99"/>
    <w:semiHidden/>
    <w:unhideWhenUsed/>
    <w:rsid w:val="0005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05047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9D7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</Pages>
  <Words>4291</Words>
  <Characters>2447</Characters>
  <Application>Microsoft Office Word</Application>
  <DocSecurity>8</DocSecurity>
  <Lines>20</Lines>
  <Paragraphs>13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Пользователь</cp:lastModifiedBy>
  <cp:revision>18</cp:revision>
  <dcterms:created xsi:type="dcterms:W3CDTF">2022-01-16T12:42:00Z</dcterms:created>
  <dcterms:modified xsi:type="dcterms:W3CDTF">2022-02-14T23:17:00Z</dcterms:modified>
</cp:coreProperties>
</file>