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D" w:rsidRPr="007D53AD" w:rsidRDefault="007D53AD" w:rsidP="0046264B">
      <w:pPr>
        <w:pStyle w:val="2"/>
        <w:spacing w:before="120" w:beforeAutospacing="0" w:after="120" w:afterAutospacing="0"/>
      </w:pPr>
      <w:bookmarkStart w:id="0" w:name="_Правила_прийому_до"/>
      <w:bookmarkEnd w:id="0"/>
      <w:r w:rsidRPr="0046264B">
        <w:t>Правила прийому до закладу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Комплектування закладу дітьми здійснюються згідно з чинним законодавством України з урахуванням навчального нахилу та профілю закладу.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Зарахування дітей до закладу здійснюється при наявності документів, що передбачені чинним законодавством країни:свідоцтво про народження,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направлення з обласного управління освіти і науки Дніпропетровської обласної державної адміністрації,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довідка про склад сім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ї,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ідентифікаційний код.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Прийом учнів до Закладу здійснюється з дошкільного віку (з 3-х до 6-7 років відповідно до наказу директора,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що видається на підставі заяви </w:t>
      </w:r>
      <w:r w:rsidR="0046264B" w:rsidRPr="007D53AD">
        <w:rPr>
          <w:rFonts w:ascii="Times New Roman" w:eastAsia="Times New Roman" w:hAnsi="Times New Roman" w:cs="Times New Roman"/>
          <w:sz w:val="24"/>
          <w:szCs w:val="24"/>
        </w:rPr>
        <w:t>батьків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або осіб,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які їх замінюють,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результатів медичного обстеження, висновків обласного </w:t>
      </w:r>
      <w:proofErr w:type="spellStart"/>
      <w:r w:rsidRPr="007D53A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психолого-медико-педагогічного</w:t>
      </w:r>
      <w:proofErr w:type="spellEnd"/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центру,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направлення головного управління освіти і науки Дніпропетровської обласної державної адміністрації. Прийом дітей до закладу відбувається протягом року.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Заклад має такі підрозділи:</w:t>
      </w:r>
    </w:p>
    <w:p w:rsidR="007D53AD" w:rsidRPr="007D53AD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групи дітей дошкільного віку за пріоритетними напрямками: </w:t>
      </w:r>
    </w:p>
    <w:p w:rsidR="0046264B" w:rsidRDefault="007D53AD" w:rsidP="00AC444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художньо-естетичний,</w:t>
      </w:r>
    </w:p>
    <w:p w:rsidR="0046264B" w:rsidRDefault="007D53AD" w:rsidP="00AC444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фізкультурно-оздоровчий,</w:t>
      </w:r>
    </w:p>
    <w:p w:rsidR="0046264B" w:rsidRDefault="007D53AD" w:rsidP="00AC444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музичний,</w:t>
      </w:r>
    </w:p>
    <w:p w:rsidR="007D53AD" w:rsidRPr="007D53AD" w:rsidRDefault="007D53AD" w:rsidP="00AC444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гуманітарний;</w:t>
      </w:r>
    </w:p>
    <w:p w:rsidR="007D53AD" w:rsidRPr="007D53AD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школу </w:t>
      </w:r>
      <w:proofErr w:type="spellStart"/>
      <w:r w:rsidRPr="007D53AD">
        <w:rPr>
          <w:rFonts w:ascii="Times New Roman" w:eastAsia="Times New Roman" w:hAnsi="Times New Roman" w:cs="Times New Roman"/>
          <w:sz w:val="24"/>
          <w:szCs w:val="24"/>
        </w:rPr>
        <w:t>І-ІІ</w:t>
      </w:r>
      <w:proofErr w:type="spellEnd"/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ступенів з напрямом трудового профільного навчання.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Трудове навчання здійснюється </w:t>
      </w:r>
      <w:r w:rsidR="0046264B" w:rsidRPr="007D53AD">
        <w:rPr>
          <w:rFonts w:ascii="Times New Roman" w:eastAsia="Times New Roman" w:hAnsi="Times New Roman" w:cs="Times New Roman"/>
          <w:sz w:val="24"/>
          <w:szCs w:val="24"/>
        </w:rPr>
        <w:t>диференційовано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, з урахуванням психофізичних, індивідуальних особливостей учнів,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у формі професійного навчання.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Професійне навчання організовується на базі навчально-виробничих майстерень,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навчально</w:t>
      </w:r>
      <w:r w:rsidR="004626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дослідних ділянок та власного підсобного господарства.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З метою спеціальної допомоги,</w:t>
      </w:r>
      <w:r w:rsidR="00462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AD">
        <w:rPr>
          <w:rFonts w:ascii="Times New Roman" w:eastAsia="Times New Roman" w:hAnsi="Times New Roman" w:cs="Times New Roman"/>
          <w:sz w:val="24"/>
          <w:szCs w:val="24"/>
        </w:rPr>
        <w:t>абілітації</w:t>
      </w:r>
      <w:proofErr w:type="spellEnd"/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та реабілітації дітей з помірною та легкою розумовою відсталістю або вадами психофізичного розвитку створюються дошкільні групи,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підготовчий та 1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noBreakHyphen/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10 класи. Диференційований підхід до навчання,</w:t>
      </w:r>
      <w:r w:rsidR="00462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AD">
        <w:rPr>
          <w:rFonts w:ascii="Times New Roman" w:eastAsia="Times New Roman" w:hAnsi="Times New Roman" w:cs="Times New Roman"/>
          <w:sz w:val="24"/>
          <w:szCs w:val="24"/>
        </w:rPr>
        <w:t>аб</w:t>
      </w:r>
      <w:r w:rsidR="0013481A">
        <w:rPr>
          <w:rFonts w:ascii="Times New Roman" w:eastAsia="Times New Roman" w:hAnsi="Times New Roman" w:cs="Times New Roman"/>
          <w:sz w:val="24"/>
          <w:szCs w:val="24"/>
        </w:rPr>
        <w:t>ілітація</w:t>
      </w:r>
      <w:proofErr w:type="spellEnd"/>
      <w:r w:rsidR="0013481A">
        <w:rPr>
          <w:rFonts w:ascii="Times New Roman" w:eastAsia="Times New Roman" w:hAnsi="Times New Roman" w:cs="Times New Roman"/>
          <w:sz w:val="24"/>
          <w:szCs w:val="24"/>
        </w:rPr>
        <w:t xml:space="preserve"> та реабілітація дітей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здійснюється </w:t>
      </w:r>
      <w:r w:rsidR="00AA13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ідповідно до психофізичного розвитку дітей</w:t>
      </w:r>
      <w:r w:rsidR="001348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81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Закладі функціонують такі види груп:</w:t>
      </w:r>
    </w:p>
    <w:p w:rsidR="00AC4444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для розумово відсталих дітей віком від 6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7 років до 18 років </w:t>
      </w:r>
    </w:p>
    <w:p w:rsidR="00AC4444" w:rsidRDefault="007D53AD" w:rsidP="00AC444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І ступінь</w:t>
      </w:r>
      <w:r w:rsidR="003C0592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підготовчий клас,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1-4 класи; </w:t>
      </w:r>
    </w:p>
    <w:p w:rsidR="007D53AD" w:rsidRPr="007D53AD" w:rsidRDefault="00AC4444" w:rsidP="00AC444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ІІ ступінь</w:t>
      </w:r>
      <w:r w:rsidR="00586826">
        <w:rPr>
          <w:rFonts w:ascii="Times New Roman" w:eastAsia="Times New Roman" w:hAnsi="Times New Roman" w:cs="Times New Roman"/>
          <w:sz w:val="24"/>
          <w:szCs w:val="24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5-9, 10 класи</w:t>
      </w:r>
      <w:r w:rsidR="007D53AD" w:rsidRPr="007D53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4444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для дітей з 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помірною розумовою відсталістю </w:t>
      </w:r>
    </w:p>
    <w:p w:rsidR="007D53AD" w:rsidRPr="007D53AD" w:rsidRDefault="007D53AD" w:rsidP="00AC4444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І ступін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C0592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>підготовчий клас, 1-4 класи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Обов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язковий строк навчання в Закладі 10 років, з підготовчим класом</w:t>
      </w:r>
      <w:r w:rsidR="003C0592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11 років. Наповнюваність класів і виховних груп 6-12 осіб.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До 10 класу з поглибленою професійною реабілітацією зараховуються учні за рекомендаціями лікарів і шкільної </w:t>
      </w:r>
      <w:proofErr w:type="spellStart"/>
      <w:r w:rsidRPr="007D53A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психолого-медико-педагогічної</w:t>
      </w:r>
      <w:proofErr w:type="spellEnd"/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комісії з урахуванням побажань учнів та їх батьків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(осіб, які їх замінюють).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У 10 класі комплектування груп для професійно-трудового навчання здійснюється за напрямками:</w:t>
      </w:r>
    </w:p>
    <w:p w:rsidR="007D53AD" w:rsidRPr="007D53AD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сільськогосподарська 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>справа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53AD" w:rsidRPr="007D53AD" w:rsidRDefault="00AC4444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мулярно-</w:t>
      </w:r>
      <w:r w:rsidR="007D53AD" w:rsidRPr="007D53AD">
        <w:rPr>
          <w:rFonts w:ascii="Times New Roman" w:eastAsia="Times New Roman" w:hAnsi="Times New Roman" w:cs="Times New Roman"/>
          <w:sz w:val="24"/>
          <w:szCs w:val="24"/>
        </w:rPr>
        <w:t>штукатурна</w:t>
      </w:r>
      <w:proofErr w:type="spellEnd"/>
      <w:r w:rsidR="007D53AD" w:rsidRPr="007D53AD">
        <w:rPr>
          <w:rFonts w:ascii="Times New Roman" w:eastAsia="Times New Roman" w:hAnsi="Times New Roman" w:cs="Times New Roman"/>
          <w:sz w:val="24"/>
          <w:szCs w:val="24"/>
        </w:rPr>
        <w:t xml:space="preserve"> справа;</w:t>
      </w:r>
    </w:p>
    <w:p w:rsidR="007D53AD" w:rsidRPr="007D53AD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столярна справа;</w:t>
      </w:r>
    </w:p>
    <w:p w:rsidR="007D53AD" w:rsidRPr="007D53AD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швейна справа;</w:t>
      </w:r>
    </w:p>
    <w:p w:rsidR="007D53AD" w:rsidRPr="007D53AD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lastRenderedPageBreak/>
        <w:t>кулінарна та обслуговуюча праця;</w:t>
      </w:r>
    </w:p>
    <w:p w:rsidR="007D53AD" w:rsidRPr="007D53AD" w:rsidRDefault="007D53AD" w:rsidP="00AC4444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народні промисли.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Після закінчення навчання в закладі випускникам видається документ про освіту державного зразка.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Гранична наповненість класів та виховних груп визначається згідно з чинним законодавством України.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Відповідно до пред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явлення педагогічної ради закладу та рішення обласного </w:t>
      </w:r>
      <w:proofErr w:type="spellStart"/>
      <w:r w:rsidRPr="007D53A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психолого-медико-педагогічного</w:t>
      </w:r>
      <w:proofErr w:type="spellEnd"/>
      <w:r w:rsidRPr="007D53AD">
        <w:rPr>
          <w:rFonts w:ascii="Times New Roman" w:eastAsia="Times New Roman" w:hAnsi="Times New Roman" w:cs="Times New Roman"/>
          <w:sz w:val="24"/>
          <w:szCs w:val="24"/>
        </w:rPr>
        <w:t xml:space="preserve"> центру учні закладу, в разі необхідності,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можуть переводитись до іншого типу закладу.</w:t>
      </w:r>
    </w:p>
    <w:p w:rsidR="007D53AD" w:rsidRPr="007D53AD" w:rsidRDefault="007D53AD" w:rsidP="00AC44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3AD">
        <w:rPr>
          <w:rFonts w:ascii="Times New Roman" w:eastAsia="Times New Roman" w:hAnsi="Times New Roman" w:cs="Times New Roman"/>
          <w:sz w:val="24"/>
          <w:szCs w:val="24"/>
        </w:rPr>
        <w:t>Відрахування дітей здійснюється в порядку,</w:t>
      </w:r>
      <w:r w:rsidR="00AC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3AD">
        <w:rPr>
          <w:rFonts w:ascii="Times New Roman" w:eastAsia="Times New Roman" w:hAnsi="Times New Roman" w:cs="Times New Roman"/>
          <w:sz w:val="24"/>
          <w:szCs w:val="24"/>
        </w:rPr>
        <w:t>визначеному чинним законодавством України.</w:t>
      </w:r>
    </w:p>
    <w:p w:rsidR="00DC68C9" w:rsidRDefault="00DC68C9" w:rsidP="000E70C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C68C9" w:rsidSect="00E06096">
      <w:pgSz w:w="11909" w:h="16834" w:code="9"/>
      <w:pgMar w:top="851" w:right="851" w:bottom="851" w:left="851" w:header="680" w:footer="851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6pt;height:11.6pt" o:bullet="t">
        <v:imagedata r:id="rId1" o:title="mso40D"/>
      </v:shape>
    </w:pict>
  </w:numPicBullet>
  <w:abstractNum w:abstractNumId="0">
    <w:nsid w:val="13D34405"/>
    <w:multiLevelType w:val="hybridMultilevel"/>
    <w:tmpl w:val="4622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4EC5"/>
    <w:multiLevelType w:val="hybridMultilevel"/>
    <w:tmpl w:val="4002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E6AE9"/>
    <w:multiLevelType w:val="hybridMultilevel"/>
    <w:tmpl w:val="5B10F4C0"/>
    <w:lvl w:ilvl="0" w:tplc="359C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0F03"/>
    <w:multiLevelType w:val="multilevel"/>
    <w:tmpl w:val="36E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500F9"/>
    <w:multiLevelType w:val="hybridMultilevel"/>
    <w:tmpl w:val="33F6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1808"/>
    <w:multiLevelType w:val="hybridMultilevel"/>
    <w:tmpl w:val="5B10F4C0"/>
    <w:lvl w:ilvl="0" w:tplc="359C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6ECB"/>
    <w:multiLevelType w:val="hybridMultilevel"/>
    <w:tmpl w:val="7812AC0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82C0B"/>
    <w:multiLevelType w:val="hybridMultilevel"/>
    <w:tmpl w:val="C16E258E"/>
    <w:lvl w:ilvl="0" w:tplc="359C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243D1"/>
    <w:multiLevelType w:val="hybridMultilevel"/>
    <w:tmpl w:val="7C763FA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2B4A75"/>
    <w:multiLevelType w:val="hybridMultilevel"/>
    <w:tmpl w:val="3064D0F4"/>
    <w:lvl w:ilvl="0" w:tplc="C41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93412"/>
    <w:multiLevelType w:val="hybridMultilevel"/>
    <w:tmpl w:val="E66A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205DC"/>
    <w:multiLevelType w:val="hybridMultilevel"/>
    <w:tmpl w:val="0CF6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3321A"/>
    <w:multiLevelType w:val="hybridMultilevel"/>
    <w:tmpl w:val="E7D695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9398C"/>
    <w:multiLevelType w:val="multilevel"/>
    <w:tmpl w:val="E4FC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93C2A"/>
    <w:multiLevelType w:val="hybridMultilevel"/>
    <w:tmpl w:val="AB2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F1A29"/>
    <w:multiLevelType w:val="multilevel"/>
    <w:tmpl w:val="751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06FD5"/>
    <w:multiLevelType w:val="hybridMultilevel"/>
    <w:tmpl w:val="7DA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6D"/>
    <w:rsid w:val="00031E40"/>
    <w:rsid w:val="000D73EE"/>
    <w:rsid w:val="000E70C2"/>
    <w:rsid w:val="0013481A"/>
    <w:rsid w:val="00330ADA"/>
    <w:rsid w:val="00380214"/>
    <w:rsid w:val="003C0592"/>
    <w:rsid w:val="004107E1"/>
    <w:rsid w:val="0046264B"/>
    <w:rsid w:val="00526676"/>
    <w:rsid w:val="00527E2D"/>
    <w:rsid w:val="00586826"/>
    <w:rsid w:val="006008EE"/>
    <w:rsid w:val="00620330"/>
    <w:rsid w:val="006E1402"/>
    <w:rsid w:val="007164BF"/>
    <w:rsid w:val="00742723"/>
    <w:rsid w:val="007D53AD"/>
    <w:rsid w:val="007F1F9B"/>
    <w:rsid w:val="00986D41"/>
    <w:rsid w:val="00AA13A8"/>
    <w:rsid w:val="00AC4444"/>
    <w:rsid w:val="00B3333B"/>
    <w:rsid w:val="00B34D31"/>
    <w:rsid w:val="00C1746D"/>
    <w:rsid w:val="00C922D7"/>
    <w:rsid w:val="00DC68C9"/>
    <w:rsid w:val="00E05596"/>
    <w:rsid w:val="00E06096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D5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5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5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D5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D53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746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C1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C1746D"/>
    <w:pPr>
      <w:spacing w:after="0" w:line="240" w:lineRule="auto"/>
    </w:pPr>
    <w:rPr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C174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5266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D5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53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D53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D53A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D5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5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5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D5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D53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4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746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C1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C1746D"/>
    <w:pPr>
      <w:spacing w:after="0" w:line="240" w:lineRule="auto"/>
    </w:pPr>
    <w:rPr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C174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5266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D5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53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D53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D53A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7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VkV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2021-11-28T18:38:00Z</dcterms:created>
  <dcterms:modified xsi:type="dcterms:W3CDTF">2021-11-28T18:38:00Z</dcterms:modified>
</cp:coreProperties>
</file>